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Pr="005B091E" w:rsidRDefault="00DC0F92" w:rsidP="00DC0F9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:rsidR="00DC0F92" w:rsidRPr="005B091E" w:rsidRDefault="00DC0F92" w:rsidP="00DC0F9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5B091E">
        <w:rPr>
          <w:rFonts w:asciiTheme="minorHAnsi" w:hAnsiTheme="minorHAnsi"/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F2C" w:rsidRPr="00845F2C" w:rsidRDefault="00845F2C" w:rsidP="00845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5F2C">
        <w:rPr>
          <w:rFonts w:ascii="Times New Roman" w:eastAsia="Times New Roman" w:hAnsi="Times New Roman" w:cs="Times New Roman"/>
          <w:sz w:val="24"/>
          <w:szCs w:val="24"/>
        </w:rPr>
        <w:t>02/06/2026</w:t>
      </w:r>
      <w:proofErr w:type="gramEnd"/>
      <w:r w:rsidRPr="00845F2C">
        <w:rPr>
          <w:rFonts w:ascii="Times New Roman" w:eastAsia="Times New Roman" w:hAnsi="Times New Roman" w:cs="Times New Roman"/>
          <w:sz w:val="24"/>
          <w:szCs w:val="24"/>
        </w:rPr>
        <w:t xml:space="preserve"> Tarihli Belediye Meclisi Gündemi</w:t>
      </w:r>
    </w:p>
    <w:p w:rsidR="00A532EB" w:rsidRPr="00A532EB" w:rsidRDefault="00CC6B7B" w:rsidP="00A532E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:rsidR="00845F2C" w:rsidRPr="00845F2C" w:rsidRDefault="00845F2C" w:rsidP="00845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BELEDİYE MECLİSİNİN </w:t>
      </w:r>
      <w:proofErr w:type="gramStart"/>
      <w:r w:rsidRPr="00845F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02/06/2026</w:t>
      </w:r>
      <w:proofErr w:type="gramEnd"/>
      <w:r w:rsidRPr="00845F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SALI GÜNÜ SAAT 15.00’DA ENVER SALİH DİNÇER SOSYAL TESİSLER TOPLANTI SALONUNDA YAPILACAK OLAN OLAĞAN TOPLANTIYA AİT GÜNDEMDİR.</w:t>
      </w:r>
    </w:p>
    <w:p w:rsidR="00845F2C" w:rsidRPr="00845F2C" w:rsidRDefault="00845F2C" w:rsidP="00845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45F2C" w:rsidRPr="00845F2C" w:rsidRDefault="00845F2C" w:rsidP="00845F2C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5F2C" w:rsidRPr="00845F2C" w:rsidRDefault="00845F2C" w:rsidP="00845F2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1-     İmar Komisyonundan havale edilen Soğancılar Mahallesi </w:t>
      </w:r>
      <w:proofErr w:type="spellStart"/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Şehler</w:t>
      </w:r>
      <w:proofErr w:type="spellEnd"/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Mevkii 1/1000 ölçekli </w:t>
      </w:r>
      <w:proofErr w:type="gramStart"/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revizyon</w:t>
      </w:r>
      <w:proofErr w:type="gramEnd"/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uygulama imar planı, plan pafta ve plan hükümlerinin görüşülmesi.</w:t>
      </w:r>
    </w:p>
    <w:p w:rsidR="00845F2C" w:rsidRPr="00845F2C" w:rsidRDefault="00845F2C" w:rsidP="00845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</w:p>
    <w:p w:rsidR="00845F2C" w:rsidRPr="00845F2C" w:rsidRDefault="00845F2C" w:rsidP="00845F2C">
      <w:pPr>
        <w:shd w:val="clear" w:color="auto" w:fill="FFFFFF"/>
        <w:spacing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2-     Belediye ve Bağlı Kuruluşları İle Mahalli İdare Norm Kadro İlke ve Standartlarına Dair Yönetmelik Hükümlerine Göre 4 sayılı cetvelin görüşülmesi.</w:t>
      </w:r>
    </w:p>
    <w:p w:rsidR="00845F2C" w:rsidRPr="00845F2C" w:rsidRDefault="00845F2C" w:rsidP="00845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</w:p>
    <w:p w:rsidR="00845F2C" w:rsidRPr="00845F2C" w:rsidRDefault="00845F2C" w:rsidP="00845F2C">
      <w:pPr>
        <w:shd w:val="clear" w:color="auto" w:fill="FFFFFF"/>
        <w:spacing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Cs/>
          <w:iCs/>
          <w:sz w:val="24"/>
          <w:szCs w:val="24"/>
        </w:rPr>
        <w:t>3-     Çine Belediye Başkanlığına ait, taşıt muayene ve kontrol formu ile ekonomik ömrünü doldurduğu tespit edilen araçların, 2886 sayılı Devlet İhale Kanunu kapsamında satışına izin verilmesi hususunun görüşülmesi.</w:t>
      </w:r>
    </w:p>
    <w:p w:rsidR="00845F2C" w:rsidRPr="00845F2C" w:rsidRDefault="00845F2C" w:rsidP="00845F2C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5F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71263" w:rsidRPr="00580E5F" w:rsidRDefault="00271263" w:rsidP="00845F2C">
      <w:pPr>
        <w:shd w:val="clear" w:color="auto" w:fill="FFFFFF"/>
        <w:spacing w:after="0" w:line="240" w:lineRule="auto"/>
        <w:jc w:val="both"/>
        <w:textAlignment w:val="baseline"/>
      </w:pPr>
    </w:p>
    <w:sectPr w:rsidR="00271263" w:rsidRPr="00580E5F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3817FDF"/>
    <w:multiLevelType w:val="multilevel"/>
    <w:tmpl w:val="B21E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355A53"/>
    <w:rsid w:val="004E1764"/>
    <w:rsid w:val="00580E5F"/>
    <w:rsid w:val="005B091E"/>
    <w:rsid w:val="00725B8F"/>
    <w:rsid w:val="00813F9D"/>
    <w:rsid w:val="00845F2C"/>
    <w:rsid w:val="009524A1"/>
    <w:rsid w:val="00A532EB"/>
    <w:rsid w:val="00B61EF1"/>
    <w:rsid w:val="00B836FC"/>
    <w:rsid w:val="00C76602"/>
    <w:rsid w:val="00CC6B7B"/>
    <w:rsid w:val="00D53571"/>
    <w:rsid w:val="00D6257D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66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87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77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44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5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46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9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7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8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493">
          <w:marLeft w:val="40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946">
          <w:marLeft w:val="40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5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91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09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8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240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9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1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9">
          <w:marLeft w:val="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11</cp:revision>
  <dcterms:created xsi:type="dcterms:W3CDTF">2025-10-03T14:00:00Z</dcterms:created>
  <dcterms:modified xsi:type="dcterms:W3CDTF">2026-05-26T09:51:00Z</dcterms:modified>
</cp:coreProperties>
</file>